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3B" w:rsidRDefault="002018E1">
      <w:r w:rsidRPr="002018E1">
        <w:t>http://publication.pravo.gov.ru/Document/View/0001201808160023</w:t>
      </w:r>
      <w:bookmarkStart w:id="0" w:name="_GoBack"/>
      <w:bookmarkEnd w:id="0"/>
    </w:p>
    <w:sectPr w:rsidR="00C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2"/>
    <w:rsid w:val="002018E1"/>
    <w:rsid w:val="004C40E2"/>
    <w:rsid w:val="00C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2692-0C61-41F1-9487-D812D5C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Алисейчик Валерий Иванович</dc:creator>
  <cp:keywords/>
  <dc:description/>
  <cp:lastModifiedBy>Алисейчик Валерий Иванович</cp:lastModifiedBy>
  <cp:revision>3</cp:revision>
  <dcterms:created xsi:type="dcterms:W3CDTF">2023-11-29T08:24:00Z</dcterms:created>
  <dcterms:modified xsi:type="dcterms:W3CDTF">2023-11-29T08:24:00Z</dcterms:modified>
</cp:coreProperties>
</file>